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B6A575" w14:textId="77777777" w:rsidR="00AE6458" w:rsidRDefault="007B719E" w:rsidP="006535F7">
      <w:r>
        <w:t xml:space="preserve">I download </w:t>
      </w:r>
      <w:r w:rsidR="00486AB8">
        <w:t xml:space="preserve">the </w:t>
      </w:r>
      <w:r>
        <w:t>both data sets and c</w:t>
      </w:r>
      <w:r w:rsidR="00AE6458">
        <w:t>ompared</w:t>
      </w:r>
      <w:r>
        <w:t xml:space="preserve"> </w:t>
      </w:r>
      <w:r w:rsidR="00AE6458">
        <w:t xml:space="preserve">them to decide which data set </w:t>
      </w:r>
      <w:r>
        <w:t xml:space="preserve">is </w:t>
      </w:r>
      <w:r w:rsidR="00AE6458">
        <w:t>more applicable</w:t>
      </w:r>
      <w:r>
        <w:t xml:space="preserve"> to wrangle in Python.  </w:t>
      </w:r>
      <w:r w:rsidR="00AE6458">
        <w:t xml:space="preserve">The data file named </w:t>
      </w:r>
      <w:r w:rsidR="00486AB8" w:rsidRPr="00486AB8">
        <w:t>LLCP2017.XPT</w:t>
      </w:r>
      <w:r w:rsidR="00AE6458">
        <w:t xml:space="preserve"> is suitable to be manipulated since </w:t>
      </w:r>
      <w:r w:rsidR="00486AB8">
        <w:t xml:space="preserve">each row </w:t>
      </w:r>
      <w:r w:rsidR="00AE6458">
        <w:t xml:space="preserve">at the file </w:t>
      </w:r>
      <w:r w:rsidR="00486AB8">
        <w:t xml:space="preserve">has raw data. </w:t>
      </w:r>
    </w:p>
    <w:p w14:paraId="276EC009" w14:textId="77777777" w:rsidR="00AE6458" w:rsidRDefault="00AE6458" w:rsidP="006535F7"/>
    <w:p w14:paraId="12CF6EFC" w14:textId="77777777" w:rsidR="00AE6458" w:rsidRDefault="00486AB8" w:rsidP="006535F7">
      <w:r>
        <w:t xml:space="preserve">I read </w:t>
      </w:r>
      <w:r w:rsidR="00AE6458">
        <w:t xml:space="preserve">the description of the provided data, </w:t>
      </w:r>
      <w:r>
        <w:t xml:space="preserve">and </w:t>
      </w:r>
      <w:r w:rsidR="00AE6458">
        <w:t xml:space="preserve">then </w:t>
      </w:r>
      <w:r w:rsidR="00AE3BE8">
        <w:t>explored it in Python. I made a data fram</w:t>
      </w:r>
      <w:r w:rsidR="004D57AA">
        <w:t xml:space="preserve">e by </w:t>
      </w:r>
      <w:r w:rsidR="00AE3BE8">
        <w:t>filter</w:t>
      </w:r>
      <w:r w:rsidR="004D57AA">
        <w:t xml:space="preserve">ing </w:t>
      </w:r>
      <w:r w:rsidR="00AE3BE8">
        <w:t>New England Area</w:t>
      </w:r>
      <w:r w:rsidR="00AE6458">
        <w:t>-</w:t>
      </w:r>
      <w:r w:rsidR="004D57AA">
        <w:t xml:space="preserve">data </w:t>
      </w:r>
      <w:r w:rsidR="00AE6458">
        <w:t>that</w:t>
      </w:r>
      <w:r w:rsidR="00AE3BE8">
        <w:t xml:space="preserve"> has </w:t>
      </w:r>
      <w:r w:rsidR="00AE6458">
        <w:t xml:space="preserve">over </w:t>
      </w:r>
      <w:r w:rsidR="00AE3BE8">
        <w:t>45</w:t>
      </w:r>
      <w:r w:rsidR="00AE6458">
        <w:t xml:space="preserve"> thousand</w:t>
      </w:r>
      <w:r w:rsidR="00AE3BE8">
        <w:t xml:space="preserve"> rows and 358 columns.</w:t>
      </w:r>
      <w:r w:rsidR="004D57AA">
        <w:t xml:space="preserve"> Then</w:t>
      </w:r>
      <w:r w:rsidR="00AE6458">
        <w:t>,</w:t>
      </w:r>
      <w:r w:rsidR="004D57AA">
        <w:t xml:space="preserve"> I cleaned </w:t>
      </w:r>
      <w:r w:rsidR="00AE6458">
        <w:t xml:space="preserve">the </w:t>
      </w:r>
      <w:r w:rsidR="004D57AA">
        <w:t xml:space="preserve">data. </w:t>
      </w:r>
    </w:p>
    <w:p w14:paraId="75C1609C" w14:textId="77777777" w:rsidR="00AE6458" w:rsidRDefault="00AE6458" w:rsidP="006535F7"/>
    <w:p w14:paraId="1596F2F6" w14:textId="5A1CF171" w:rsidR="00E31060" w:rsidRDefault="00AE6458" w:rsidP="006535F7">
      <w:r>
        <w:t>The very f</w:t>
      </w:r>
      <w:r w:rsidR="004D57AA">
        <w:t xml:space="preserve">irst step of the </w:t>
      </w:r>
      <w:r>
        <w:t xml:space="preserve">data </w:t>
      </w:r>
      <w:r w:rsidR="006229CC">
        <w:t>scree</w:t>
      </w:r>
      <w:r w:rsidR="004D57AA">
        <w:t xml:space="preserve">ning </w:t>
      </w:r>
      <w:r>
        <w:t xml:space="preserve">is </w:t>
      </w:r>
      <w:r w:rsidR="004D57AA">
        <w:t xml:space="preserve">to decide </w:t>
      </w:r>
      <w:r>
        <w:t>on</w:t>
      </w:r>
      <w:r w:rsidR="004D57AA">
        <w:t xml:space="preserve"> </w:t>
      </w:r>
      <w:r>
        <w:t>the</w:t>
      </w:r>
      <w:r w:rsidR="004D57AA">
        <w:t xml:space="preserve"> columns</w:t>
      </w:r>
      <w:r>
        <w:t xml:space="preserve"> need to be dropped </w:t>
      </w:r>
      <w:r w:rsidR="006229CC" w:rsidRPr="006229CC">
        <w:t>features with at least 90% missing observations</w:t>
      </w:r>
      <w:r w:rsidR="006229CC">
        <w:t xml:space="preserve">. </w:t>
      </w:r>
      <w:r w:rsidR="00E3670F">
        <w:t>Before deciding</w:t>
      </w:r>
      <w:r w:rsidR="000A6583">
        <w:t xml:space="preserve"> on</w:t>
      </w:r>
      <w:r w:rsidR="00E3670F">
        <w:t xml:space="preserve"> %95</w:t>
      </w:r>
      <w:r w:rsidR="000A6583">
        <w:t>,</w:t>
      </w:r>
      <w:r w:rsidR="00E3670F">
        <w:t xml:space="preserve"> I tried for different ratios as well. This value is in sweet spot in </w:t>
      </w:r>
      <w:r w:rsidR="000A6583">
        <w:t>regards to</w:t>
      </w:r>
      <w:r w:rsidR="00E3670F">
        <w:t xml:space="preserve"> dropping row-column trade off. </w:t>
      </w:r>
      <w:r w:rsidR="000A6583">
        <w:t>Thus</w:t>
      </w:r>
      <w:r w:rsidR="004D57AA">
        <w:t xml:space="preserve">, 230 columns are </w:t>
      </w:r>
      <w:proofErr w:type="gramStart"/>
      <w:r w:rsidR="004D57AA">
        <w:t>dropped</w:t>
      </w:r>
      <w:proofErr w:type="gramEnd"/>
      <w:r w:rsidR="004D57AA">
        <w:t xml:space="preserve"> and I have 128 columns</w:t>
      </w:r>
      <w:r w:rsidR="000A6583">
        <w:t xml:space="preserve"> left</w:t>
      </w:r>
      <w:r w:rsidR="004D57AA">
        <w:t xml:space="preserve">.  </w:t>
      </w:r>
      <w:r w:rsidR="006229CC">
        <w:t>T</w:t>
      </w:r>
      <w:r w:rsidR="006229CC" w:rsidRPr="006229CC">
        <w:t>hen I have kept observations that are complete across all remaining columns /features</w:t>
      </w:r>
      <w:r w:rsidR="006229CC">
        <w:t xml:space="preserve">. </w:t>
      </w:r>
      <w:r w:rsidR="004D57AA">
        <w:t>After this step</w:t>
      </w:r>
      <w:r w:rsidR="000A6583">
        <w:t>,</w:t>
      </w:r>
      <w:r w:rsidR="004D57AA">
        <w:t xml:space="preserve"> I </w:t>
      </w:r>
      <w:r w:rsidR="000A6583">
        <w:t>got</w:t>
      </w:r>
      <w:r w:rsidR="004D57AA">
        <w:t xml:space="preserve"> 39k rows out of 45k rows. As a result</w:t>
      </w:r>
      <w:r w:rsidR="000A6583">
        <w:t>,</w:t>
      </w:r>
      <w:r w:rsidR="004D57AA">
        <w:t xml:space="preserve"> I lost 6k rows and 230 columns of the original New England data set.</w:t>
      </w:r>
    </w:p>
    <w:p w14:paraId="64802A43" w14:textId="23E22608" w:rsidR="004D57AA" w:rsidRDefault="004D57AA" w:rsidP="006535F7"/>
    <w:p w14:paraId="35D9C4A4" w14:textId="753B225B" w:rsidR="004D57AA" w:rsidRDefault="004D57AA" w:rsidP="006535F7">
      <w:r>
        <w:t>Feature Engineering:</w:t>
      </w:r>
    </w:p>
    <w:p w14:paraId="78A20234" w14:textId="0319AF5E" w:rsidR="004D57AA" w:rsidRDefault="004D57AA" w:rsidP="006535F7">
      <w:r>
        <w:t>First of all</w:t>
      </w:r>
      <w:r w:rsidR="000A6583">
        <w:t>,</w:t>
      </w:r>
      <w:r>
        <w:t xml:space="preserve"> I identified which column</w:t>
      </w:r>
      <w:r w:rsidR="000A6583">
        <w:t>s</w:t>
      </w:r>
      <w:r>
        <w:t xml:space="preserve"> </w:t>
      </w:r>
      <w:r w:rsidR="000A6583">
        <w:t>are</w:t>
      </w:r>
      <w:r>
        <w:t xml:space="preserve"> categoric or numeric by screening in Python and from the CDC link. </w:t>
      </w:r>
    </w:p>
    <w:p w14:paraId="49725874" w14:textId="42B846C9" w:rsidR="004D57AA" w:rsidRDefault="004D57AA" w:rsidP="006535F7"/>
    <w:p w14:paraId="32807565" w14:textId="7C127445" w:rsidR="004D57AA" w:rsidRDefault="004D57AA" w:rsidP="006535F7">
      <w:r>
        <w:t>2</w:t>
      </w:r>
      <w:r w:rsidRPr="004D57AA">
        <w:rPr>
          <w:vertAlign w:val="superscript"/>
        </w:rPr>
        <w:t>nd</w:t>
      </w:r>
      <w:r>
        <w:t xml:space="preserve"> QUESTION:</w:t>
      </w:r>
    </w:p>
    <w:p w14:paraId="7C9A5BAA" w14:textId="23A1A2F5" w:rsidR="00E3670F" w:rsidRDefault="004E5A39" w:rsidP="00E3670F">
      <w:r>
        <w:t xml:space="preserve">I decided to </w:t>
      </w:r>
      <w:r w:rsidR="000A6583">
        <w:t>apply</w:t>
      </w:r>
      <w:r>
        <w:t xml:space="preserve"> A/B analysis to find the features that distinguish </w:t>
      </w:r>
      <w:r w:rsidR="000A6583">
        <w:t xml:space="preserve">Rhode Island </w:t>
      </w:r>
      <w:r>
        <w:t>from other</w:t>
      </w:r>
      <w:r w:rsidR="000A6583">
        <w:t xml:space="preserve"> New England state</w:t>
      </w:r>
      <w:r>
        <w:t xml:space="preserve">s. </w:t>
      </w:r>
      <w:r w:rsidR="00E3670F">
        <w:t xml:space="preserve">I </w:t>
      </w:r>
      <w:r w:rsidR="000A6583">
        <w:t>have then created</w:t>
      </w:r>
      <w:r w:rsidR="00E3670F">
        <w:t xml:space="preserve"> data frames </w:t>
      </w:r>
      <w:r w:rsidR="000A6583">
        <w:t>covering</w:t>
      </w:r>
      <w:r w:rsidR="00E3670F">
        <w:t xml:space="preserve"> each </w:t>
      </w:r>
      <w:r w:rsidR="000A6583">
        <w:t>one of the states</w:t>
      </w:r>
      <w:r w:rsidR="00E3670F">
        <w:t>. So, I had 6 different data frames</w:t>
      </w:r>
      <w:r w:rsidR="000A6583">
        <w:t xml:space="preserve"> in total</w:t>
      </w:r>
      <w:r w:rsidR="00E3670F">
        <w:t>.</w:t>
      </w:r>
    </w:p>
    <w:p w14:paraId="0AF545E8" w14:textId="77777777" w:rsidR="000A6583" w:rsidRDefault="000A6583" w:rsidP="00E3670F"/>
    <w:p w14:paraId="2ECDBCB3" w14:textId="152CFE2B" w:rsidR="004F6A62" w:rsidRDefault="004E5A39" w:rsidP="006535F7">
      <w:r>
        <w:t xml:space="preserve">The method I </w:t>
      </w:r>
      <w:r w:rsidR="000A6583">
        <w:t>chose</w:t>
      </w:r>
      <w:r>
        <w:t xml:space="preserve"> </w:t>
      </w:r>
      <w:r w:rsidR="00E3670F">
        <w:t>is</w:t>
      </w:r>
      <w:r>
        <w:t xml:space="preserve"> T-Test. I </w:t>
      </w:r>
      <w:r w:rsidR="00E3670F">
        <w:t xml:space="preserve">decided </w:t>
      </w:r>
      <w:r w:rsidR="000A6583">
        <w:t>on</w:t>
      </w:r>
      <w:r w:rsidR="00E3670F">
        <w:t xml:space="preserve"> p-value as 0.05 with %95 confidence level. </w:t>
      </w:r>
      <w:r w:rsidR="000A6583">
        <w:t xml:space="preserve">Later, </w:t>
      </w:r>
      <w:r w:rsidR="00E3670F">
        <w:t xml:space="preserve">I checked for all features in Python by comparing RI with the rest New England states one by one. You can find all output values for all combinations in the code. </w:t>
      </w:r>
      <w:r w:rsidR="009D245A">
        <w:t>According the result of the T-Test</w:t>
      </w:r>
      <w:r w:rsidR="000A6583">
        <w:t>,</w:t>
      </w:r>
      <w:r w:rsidR="009D245A">
        <w:t xml:space="preserve"> I </w:t>
      </w:r>
      <w:r w:rsidR="000A6583">
        <w:t xml:space="preserve">have </w:t>
      </w:r>
      <w:r w:rsidR="009D245A">
        <w:t xml:space="preserve">found 64 of 128 features are not likely same at least three states of New England Area. You can find the whole list of </w:t>
      </w:r>
      <w:r w:rsidR="000A6583">
        <w:t>the</w:t>
      </w:r>
      <w:r w:rsidR="009D245A">
        <w:t xml:space="preserve"> fea</w:t>
      </w:r>
      <w:r w:rsidR="000A6583">
        <w:t>t</w:t>
      </w:r>
      <w:r w:rsidR="009D245A">
        <w:t>ures as following</w:t>
      </w:r>
      <w:r w:rsidR="004F6A62">
        <w:t>:</w:t>
      </w:r>
    </w:p>
    <w:p w14:paraId="32B8D771" w14:textId="4A76F02D" w:rsidR="004F6A62" w:rsidRDefault="004F6A62" w:rsidP="006535F7">
      <w:r w:rsidRPr="004F6A62">
        <w:t>['HTIN4', 'SMOKE100', 'HTM4', 'DIFFWALK', '_RACE_G1', 'HEIGHT3', '_LMTSCL1', '_LMTWRK1', '_LMTACT1', '_DRDXAR1', 'INCOME2', 'EMPLOY1', 'MENTHLTH', 'VETERAN3', 'CHECKUP1', 'BPHIGH4', 'CHOLCHK1', 'PHYSHLTH', 'GENHLTH', 'MARITAL', 'FMONTH', 'DISPCODE', '_PSU', 'RENTHOM1', 'ADDEPEV2', 'HAVARTH3', '_VEGLT1A', '_SMOKER3', 'DROCDY3_', '_CURECIG', '_ECIGSTS', '_VEG23A', '_VEGETE1', '_TOTINDA', 'MAXVO2_', 'FC60_', '_PACAT1', '_PAREC1', '_RFSEAT2', '_RFSEAT3', '_INCOMG', '_DUALUSE', '_RFHLTH', '_LLCPWT', '_LLCPWT2', '_IMPRACE', '_WT2RAKE', '_RAWRAKE', '_STRWT', '_STSTR', 'QSTLANG', 'QSTVER', '_RFHYPE5', '_CHOLCH1', '_PRACE1', '_MRACE1', '_HISPANC', '_RACE', '_RACEG21', '_RACEGR3', '_AGEG5YR', '_AGE80', '_AGE_G', '_STATE']</w:t>
      </w:r>
    </w:p>
    <w:p w14:paraId="0EC29032" w14:textId="59227F04" w:rsidR="009D245A" w:rsidRDefault="009D245A" w:rsidP="006535F7"/>
    <w:p w14:paraId="1B6FA6C7" w14:textId="6C5B3AA4" w:rsidR="009D245A" w:rsidRDefault="009D245A" w:rsidP="006535F7">
      <w:r>
        <w:t>3</w:t>
      </w:r>
      <w:r w:rsidRPr="009D245A">
        <w:rPr>
          <w:vertAlign w:val="superscript"/>
        </w:rPr>
        <w:t>rd</w:t>
      </w:r>
      <w:r>
        <w:t xml:space="preserve"> QUESTION:</w:t>
      </w:r>
    </w:p>
    <w:p w14:paraId="02E58B69" w14:textId="0D634581" w:rsidR="009D245A" w:rsidRDefault="00587CD5" w:rsidP="006535F7">
      <w:r>
        <w:t>First of all</w:t>
      </w:r>
      <w:r w:rsidR="000A6583">
        <w:t>,</w:t>
      </w:r>
      <w:r>
        <w:t xml:space="preserve"> I </w:t>
      </w:r>
      <w:r w:rsidR="006229CC" w:rsidRPr="006229CC">
        <w:t>assessed</w:t>
      </w:r>
      <w:r>
        <w:t xml:space="preserve"> </w:t>
      </w:r>
      <w:r w:rsidR="006229CC">
        <w:t xml:space="preserve">the correlations </w:t>
      </w:r>
      <w:r>
        <w:t xml:space="preserve">between the columns and </w:t>
      </w:r>
      <w:r w:rsidR="000A6583">
        <w:t>the s</w:t>
      </w:r>
      <w:r>
        <w:t>tates.</w:t>
      </w:r>
      <w:r w:rsidR="000A6583">
        <w:t xml:space="preserve"> </w:t>
      </w:r>
      <w:r>
        <w:t>I dropped</w:t>
      </w:r>
      <w:r w:rsidR="000A6583">
        <w:t xml:space="preserve"> </w:t>
      </w:r>
      <w:r w:rsidR="005075B7">
        <w:t>un</w:t>
      </w:r>
      <w:r w:rsidR="00836D44">
        <w:t>related</w:t>
      </w:r>
      <w:r>
        <w:t xml:space="preserve"> columns such as </w:t>
      </w:r>
      <w:r w:rsidRPr="00587CD5">
        <w:t>SEQNO</w:t>
      </w:r>
      <w:r>
        <w:t xml:space="preserve">, IDATE and _STSTR. </w:t>
      </w:r>
      <w:r w:rsidR="007368D5">
        <w:t>I used 123 features (17 numeric, 111 categoric) and handle</w:t>
      </w:r>
      <w:r w:rsidR="005075B7">
        <w:t>d</w:t>
      </w:r>
      <w:r w:rsidR="007368D5">
        <w:t xml:space="preserve"> 578 dummy variables. After visualizing the correlation level of the features</w:t>
      </w:r>
      <w:r w:rsidR="005075B7">
        <w:t>,</w:t>
      </w:r>
      <w:r w:rsidR="007368D5">
        <w:t xml:space="preserve"> I cho</w:t>
      </w:r>
      <w:r w:rsidR="005075B7">
        <w:t>se the</w:t>
      </w:r>
      <w:r w:rsidR="007368D5">
        <w:t xml:space="preserve"> strong</w:t>
      </w:r>
      <w:r w:rsidR="008863ED">
        <w:t>est</w:t>
      </w:r>
      <w:r w:rsidR="007368D5">
        <w:t xml:space="preserve"> variables</w:t>
      </w:r>
      <w:r w:rsidR="005075B7">
        <w:t>, 3</w:t>
      </w:r>
      <w:r w:rsidR="008863ED">
        <w:t>1</w:t>
      </w:r>
      <w:r w:rsidR="005075B7">
        <w:t xml:space="preserve"> out of 578 </w:t>
      </w:r>
      <w:r w:rsidR="007368D5">
        <w:t>(first 14 inverse correlated and 1</w:t>
      </w:r>
      <w:r w:rsidR="008863ED">
        <w:t>7</w:t>
      </w:r>
      <w:r w:rsidR="007368D5">
        <w:t xml:space="preserve"> first correlated variables). </w:t>
      </w:r>
      <w:r w:rsidR="007368D5">
        <w:lastRenderedPageBreak/>
        <w:t xml:space="preserve">The highest correlated one is </w:t>
      </w:r>
      <w:r w:rsidR="00433D36">
        <w:t>QSTVER_10</w:t>
      </w:r>
      <w:r w:rsidR="007368D5">
        <w:t xml:space="preserve"> </w:t>
      </w:r>
      <w:r w:rsidR="00F21126">
        <w:t xml:space="preserve">by 0.52 magnitude </w:t>
      </w:r>
      <w:r w:rsidR="007368D5">
        <w:t xml:space="preserve">and </w:t>
      </w:r>
      <w:r w:rsidR="00F21126">
        <w:t xml:space="preserve">highest inverse correlated one is </w:t>
      </w:r>
      <w:r w:rsidR="00F21126" w:rsidRPr="00F21126">
        <w:t>_PSU</w:t>
      </w:r>
      <w:r w:rsidR="00F21126">
        <w:t xml:space="preserve"> -0.32 magnitude in gap of -1 and 1 magnitude. </w:t>
      </w:r>
    </w:p>
    <w:p w14:paraId="27882147" w14:textId="2C7160A2" w:rsidR="00F21126" w:rsidRDefault="00F21126" w:rsidP="006535F7"/>
    <w:p w14:paraId="1494F767" w14:textId="06D5D0CB" w:rsidR="00F21126" w:rsidRDefault="00F21126" w:rsidP="006535F7">
      <w:r>
        <w:t>I chose the logistic regression, KNN, Random Forest and SVM as models</w:t>
      </w:r>
      <w:r w:rsidR="00FC6F5C">
        <w:t xml:space="preserve">. </w:t>
      </w:r>
      <w:r w:rsidR="0058554F" w:rsidRPr="0058554F">
        <w:t xml:space="preserve">Regarding </w:t>
      </w:r>
      <w:r w:rsidR="0058554F">
        <w:t xml:space="preserve">the </w:t>
      </w:r>
      <w:r w:rsidR="0058554F" w:rsidRPr="0058554F">
        <w:t>results from training and testing data</w:t>
      </w:r>
      <w:r w:rsidR="005075B7">
        <w:t>,</w:t>
      </w:r>
      <w:r w:rsidR="00FC6F5C">
        <w:t xml:space="preserve"> </w:t>
      </w:r>
      <w:r w:rsidR="00E24C12">
        <w:t>the best model is KNN because there is no overfitting and bias. There is no significant difference between train</w:t>
      </w:r>
      <w:r w:rsidR="00C83625">
        <w:t>ing</w:t>
      </w:r>
      <w:r w:rsidR="00E24C12">
        <w:t xml:space="preserve"> and tes</w:t>
      </w:r>
      <w:r w:rsidR="00C83625">
        <w:t>ting</w:t>
      </w:r>
      <w:r w:rsidR="00E24C12">
        <w:t xml:space="preserve"> scores. It is in sweet spot regarding to trade of between overfi</w:t>
      </w:r>
      <w:r w:rsidR="005075B7">
        <w:t>t</w:t>
      </w:r>
      <w:r w:rsidR="00E24C12">
        <w:t>t</w:t>
      </w:r>
      <w:r w:rsidR="005075B7">
        <w:t>i</w:t>
      </w:r>
      <w:r w:rsidR="00E24C12">
        <w:t xml:space="preserve">ng and bias. </w:t>
      </w:r>
      <w:r w:rsidR="005075B7">
        <w:t>Therefore</w:t>
      </w:r>
      <w:r w:rsidR="00E24C12">
        <w:t xml:space="preserve">, it is the most consistent method for predictions. </w:t>
      </w:r>
      <w:r w:rsidR="0058554F">
        <w:t>Support Vector Classifier (</w:t>
      </w:r>
      <w:r w:rsidR="00E24C12">
        <w:t>SVC</w:t>
      </w:r>
      <w:r w:rsidR="0058554F">
        <w:t xml:space="preserve">) </w:t>
      </w:r>
      <w:r w:rsidR="00E24C12">
        <w:t xml:space="preserve">is the second consistent predictor by the same perspective. Random Forest could mislead </w:t>
      </w:r>
      <w:r w:rsidR="005075B7">
        <w:t xml:space="preserve">due to </w:t>
      </w:r>
      <w:r w:rsidR="00E24C12">
        <w:t xml:space="preserve">overfitting. </w:t>
      </w:r>
      <w:r w:rsidR="00CA4CEF">
        <w:t>T</w:t>
      </w:r>
      <w:r w:rsidR="00E24C12">
        <w:t xml:space="preserve">here is </w:t>
      </w:r>
      <w:r w:rsidR="005075B7">
        <w:t xml:space="preserve">a </w:t>
      </w:r>
      <w:r w:rsidR="00E24C12">
        <w:t>big difference between train</w:t>
      </w:r>
      <w:r w:rsidR="00C83625">
        <w:t>ing</w:t>
      </w:r>
      <w:r w:rsidR="00E24C12">
        <w:t xml:space="preserve"> and test</w:t>
      </w:r>
      <w:r w:rsidR="00C83625">
        <w:t>ing</w:t>
      </w:r>
      <w:r w:rsidR="00E24C12">
        <w:t xml:space="preserve"> scores of it. So, its consistency of prediction is low. Logistic Regression has no overfitting and bias but</w:t>
      </w:r>
      <w:r w:rsidR="00CA4CEF">
        <w:t>,</w:t>
      </w:r>
      <w:r w:rsidR="00E24C12">
        <w:t xml:space="preserve"> its prediction accuracy is not </w:t>
      </w:r>
      <w:r w:rsidR="00CA4CEF">
        <w:t>high</w:t>
      </w:r>
      <w:r w:rsidR="006D1646">
        <w:t xml:space="preserve"> as much as KNN or SVC.</w:t>
      </w:r>
      <w:bookmarkStart w:id="0" w:name="_GoBack"/>
      <w:bookmarkEnd w:id="0"/>
    </w:p>
    <w:p w14:paraId="5A6A5A32" w14:textId="3D130A3A" w:rsidR="00F21126" w:rsidRDefault="00F21126" w:rsidP="006535F7"/>
    <w:p w14:paraId="1E7C39A6" w14:textId="54E74D44" w:rsidR="00F21126" w:rsidRDefault="00F21126" w:rsidP="006535F7">
      <w:r>
        <w:rPr>
          <w:noProof/>
        </w:rPr>
        <w:drawing>
          <wp:inline distT="0" distB="0" distL="0" distR="0" wp14:anchorId="488C1CDE" wp14:editId="2F4C7AE6">
            <wp:extent cx="5943600" cy="35204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126" w:rsidSect="006535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5F7"/>
    <w:rsid w:val="000A6583"/>
    <w:rsid w:val="00433D36"/>
    <w:rsid w:val="00486AB8"/>
    <w:rsid w:val="004D57AA"/>
    <w:rsid w:val="004E5A39"/>
    <w:rsid w:val="004F6A62"/>
    <w:rsid w:val="005075B7"/>
    <w:rsid w:val="0058554F"/>
    <w:rsid w:val="00587CD5"/>
    <w:rsid w:val="006229CC"/>
    <w:rsid w:val="00635232"/>
    <w:rsid w:val="006535F7"/>
    <w:rsid w:val="006D1646"/>
    <w:rsid w:val="007368D5"/>
    <w:rsid w:val="007B719E"/>
    <w:rsid w:val="00836D44"/>
    <w:rsid w:val="008863ED"/>
    <w:rsid w:val="009D245A"/>
    <w:rsid w:val="009E08BF"/>
    <w:rsid w:val="00AE3BE8"/>
    <w:rsid w:val="00AE4AEF"/>
    <w:rsid w:val="00AE6458"/>
    <w:rsid w:val="00C83625"/>
    <w:rsid w:val="00CA4CEF"/>
    <w:rsid w:val="00E24C12"/>
    <w:rsid w:val="00E31060"/>
    <w:rsid w:val="00E3670F"/>
    <w:rsid w:val="00EF5BDD"/>
    <w:rsid w:val="00F21126"/>
    <w:rsid w:val="00FC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FD7C"/>
  <w15:chartTrackingRefBased/>
  <w15:docId w15:val="{A41F37D1-809A-994C-8AFD-EFA6547AD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35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35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8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</Pages>
  <Words>572</Words>
  <Characters>3263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 imga</dc:creator>
  <cp:keywords/>
  <dc:description/>
  <cp:lastModifiedBy>cengiz imga</cp:lastModifiedBy>
  <cp:revision>6</cp:revision>
  <dcterms:created xsi:type="dcterms:W3CDTF">2019-11-03T00:57:00Z</dcterms:created>
  <dcterms:modified xsi:type="dcterms:W3CDTF">2019-11-05T03:23:00Z</dcterms:modified>
</cp:coreProperties>
</file>